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33475" cy="1123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22E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БУ ВО «СУРГУТСКИЙ ГОСУДАРСТВЕННЫЙ УНИВЕРСИТЕТ»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Политехнический институт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2E6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Программа 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2E6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Третьей научно-практической 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2E6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студенческой конференции 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22E68">
        <w:rPr>
          <w:rFonts w:ascii="Times New Roman" w:eastAsia="Times New Roman" w:hAnsi="Times New Roman" w:cs="Times New Roman"/>
          <w:color w:val="000000"/>
          <w:sz w:val="36"/>
          <w:szCs w:val="36"/>
        </w:rPr>
        <w:t>«ПРОБЛЕМЫ И РЕШЕНИЯ XXI ВЕКА»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22E6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Тема: «Моделирование, реинжиниринг и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36"/>
          <w:szCs w:val="36"/>
        </w:rPr>
        <w:t>рефакторинг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кода, данных в автоматизированных системах»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- 26 октября 2019 г.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 w:rsidRPr="00022E68">
        <w:rPr>
          <w:rFonts w:ascii="Times New Roman" w:eastAsia="Times New Roman" w:hAnsi="Times New Roman" w:cs="Times New Roman"/>
          <w:color w:val="000000"/>
        </w:rPr>
        <w:t>Сургут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  <w:r w:rsidRPr="00022E68">
        <w:rPr>
          <w:rFonts w:ascii="Times New Roman" w:eastAsia="Times New Roman" w:hAnsi="Times New Roman" w:cs="Times New Roman"/>
          <w:color w:val="000000"/>
        </w:rPr>
        <w:t>2019</w:t>
      </w: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6281"/>
      </w:tblGrid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Рабочие органы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Председатель оргкомитета:</w:t>
            </w:r>
          </w:p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Фёдор Фёдорович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к.т.н., профессор каф. АСОИУ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Зам. председателя оргкомитета</w:t>
            </w:r>
          </w:p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Шведов Егор Сергеевич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аспирант каф. АСОИУ,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инж.программист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ОИР УИ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СурГУ</w:t>
            </w:r>
            <w:proofErr w:type="spellEnd"/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Члены оргкомитета: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Максим Михайлович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к.ф-м.н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доцент каф. экспериментальной физики, зам. директора ПИ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Бурмистрова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 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каф. электротехники, электроники и энергетики, зам. директора ПИ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Девицын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преподаватель каф. АСОИУ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 Александр Алексеевич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к.т.н.,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доц.каф.ИВТ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руководитель МИП КБ «АССА»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Исаков Алексей Константинович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к.э.н., доц. каф. «Строительных технологий и конструкций»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Ихсанов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Ирикович</w:t>
            </w:r>
            <w:proofErr w:type="spellEnd"/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-программист «АСУ Нефть»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Кизимова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студентка, 2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курс,председатель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студенческого комитета ПИ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Мутаиров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Шухрад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Иманмуратович</w:t>
            </w:r>
            <w:proofErr w:type="spellEnd"/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магистрант каф. АСОИУ,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вед.инж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-программист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УИТС,г.Сургут</w:t>
            </w:r>
            <w:proofErr w:type="spellEnd"/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Никифоров Антон Владимирович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аспирант, </w:t>
            </w:r>
            <w:proofErr w:type="spellStart"/>
            <w:proofErr w:type="gram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асс.каф</w:t>
            </w:r>
            <w:proofErr w:type="spellEnd"/>
            <w:proofErr w:type="gram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АСОИУ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 Константин Геннадьевич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аспирант каф. ИВТ,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-программист «АСУ Нефть»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 Дмитрий Алексеевич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к.т.н.,доцент</w:t>
            </w:r>
            <w:proofErr w:type="spellEnd"/>
            <w:proofErr w:type="gram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каф.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ИВТ,зам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директора ПИ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 Геннадий Сергеевич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аспирант каф. ИВТ,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-программист «АСУ Нефть»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Жюри:</w:t>
            </w:r>
          </w:p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Председатель: Егоров А.А., Гавриленко Т.В.</w:t>
            </w:r>
            <w:proofErr w:type="gram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Бурмистрова</w:t>
            </w:r>
            <w:proofErr w:type="spellEnd"/>
            <w:proofErr w:type="gram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Е.А., Никифоров А.В., Урманцева Н.Р., Кузин Д.А.</w:t>
            </w:r>
          </w:p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Секретариат: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Сенчуков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М.В, Кондрашов Д.Е.,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Димитриева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022E68" w:rsidRPr="00022E68" w:rsidTr="00022E68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Редакционная комиссия: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E68" w:rsidRPr="00022E68" w:rsidRDefault="00022E68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Семенов К.Г.,  Яковлев Г.С., </w:t>
            </w:r>
            <w:proofErr w:type="spellStart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Девицын</w:t>
            </w:r>
            <w:proofErr w:type="spellEnd"/>
            <w:r w:rsidRPr="00022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</w:tr>
    </w:tbl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Распорядок работы</w:t>
      </w: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участников-докладчиков – 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10:00-10:50.</w:t>
      </w: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ПЛЕНАРНОЕ ЗАСЕДАНИЕ </w:t>
      </w: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УНИКИТ, Ауд. У903 – 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11:00-11:40.</w:t>
      </w: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 участникам конференции:</w:t>
      </w:r>
    </w:p>
    <w:p w:rsidR="00022E68" w:rsidRPr="00022E68" w:rsidRDefault="00022E68" w:rsidP="00022E68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Фёдоров Дмитрий Алексеевич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к.т.н., доцент,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Политехнического института.</w:t>
      </w:r>
    </w:p>
    <w:p w:rsidR="00022E68" w:rsidRPr="00022E68" w:rsidRDefault="00022E68" w:rsidP="00022E68">
      <w:pPr>
        <w:pStyle w:val="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Терещенко Владимир Владимирович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к.т.н., начальник Управления по науке и инновациям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СурГУ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E68" w:rsidRPr="00022E68" w:rsidRDefault="00022E68" w:rsidP="00022E6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Доклады:</w:t>
      </w:r>
    </w:p>
    <w:p w:rsidR="00022E68" w:rsidRPr="00022E68" w:rsidRDefault="00022E68" w:rsidP="00022E6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FF2EA3" w:rsidRDefault="00022E68" w:rsidP="00022E6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</w:t>
      </w:r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Иванов Фёдор Фёдорович</w:t>
      </w:r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к.т.н., профессор. Тема доклада: </w:t>
      </w:r>
      <w:r w:rsidRPr="00FF2EA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F2EA3">
        <w:rPr>
          <w:rFonts w:ascii="Times New Roman" w:hAnsi="Times New Roman" w:cs="Times New Roman"/>
          <w:sz w:val="24"/>
          <w:szCs w:val="24"/>
          <w:shd w:val="clear" w:color="auto" w:fill="FFFFFF"/>
        </w:rPr>
        <w:t>Виды и взаимосвязь моделей на этапах жизненного цикла автоматизированных систем</w:t>
      </w:r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:rsidR="00022E68" w:rsidRPr="00FF2EA3" w:rsidRDefault="00022E68" w:rsidP="00022E6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FF2EA3">
        <w:rPr>
          <w:sz w:val="24"/>
          <w:szCs w:val="24"/>
        </w:rPr>
        <w:t xml:space="preserve"> </w:t>
      </w:r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Петров Егор </w:t>
      </w:r>
      <w:proofErr w:type="spellStart"/>
      <w:proofErr w:type="gramStart"/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Аркадьевич,</w:t>
      </w:r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магистрант</w:t>
      </w:r>
      <w:proofErr w:type="spellEnd"/>
      <w:proofErr w:type="gram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доклада: «Модель разложения газогидрата в пласте под действием электромагнитного излучения». Научный руководитель: Сысоев </w:t>
      </w:r>
      <w:proofErr w:type="gramStart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С.М.,</w:t>
      </w:r>
      <w:proofErr w:type="spellStart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.ф-м.н</w:t>
      </w:r>
      <w:proofErr w:type="spell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E68" w:rsidRPr="00FF2EA3" w:rsidRDefault="00022E68" w:rsidP="00022E6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F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Иванов Александр Владимирович</w:t>
      </w:r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аспирант.Тема</w:t>
      </w:r>
      <w:proofErr w:type="spellEnd"/>
      <w:proofErr w:type="gram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доклада: «Использование геометрических методов при решении систем линейных уравнений строительной механики». Научный руководитель: </w:t>
      </w:r>
      <w:proofErr w:type="spellStart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Горынин</w:t>
      </w:r>
      <w:proofErr w:type="spell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Глеб Леонидович, </w:t>
      </w:r>
      <w:proofErr w:type="spellStart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д.ф</w:t>
      </w:r>
      <w:proofErr w:type="spell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м.н</w:t>
      </w:r>
      <w:proofErr w:type="spellEnd"/>
      <w:r w:rsidRPr="00FF2E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E68" w:rsidRPr="00022E68" w:rsidRDefault="00022E68" w:rsidP="00022E68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секций -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11:50-14:10.</w:t>
      </w: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rPr>
          <w:rFonts w:ascii="Times New Roman" w:eastAsia="Times New Roman" w:hAnsi="Times New Roman" w:cs="Times New Roman"/>
          <w:b/>
          <w:i/>
          <w:color w:val="000000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Награждение победителей на пленарном заседании (ауд. У903) - 14:20-14:40.</w:t>
      </w: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Секция №1.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Моделирование, реинжиниринг при проектировании и сопровождении автоматизированных систем</w:t>
      </w: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жюри: 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Егоров А.А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к.т.н., члены: Никифоров А.В.,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</w:t>
      </w: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 w:line="240" w:lineRule="auto"/>
        <w:ind w:left="709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Логинов Вадим Андреевич, магистрант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Тема доклада: «Методика идентификации сигналов на основе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вейвлет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-анализа». Научный руководитель: 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Василенко Сергей Витальевич, Алиев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Вусал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Альбуфатоглы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Семенов Евгений Дмитриевич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бакалавриат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«Технология и инструменты командной разработки на примере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-приложения для регистрации и трекинга домашних животных». Научный руководитель: доцент,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к.т.н.,Кузин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Алексеевич.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Алиев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Ровшан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Намаз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оглы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магистрант.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«Модель волоконно-оптической системы связи с многоуровневыми форматами модуляции». Научный руководитель: к.ф.-м.н., доцент, Сысоев Сергей Михайлович.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 w:line="240" w:lineRule="auto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Исмагилов Сергей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Георгиевич,магистрант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Тема доклада: «Применение искусственных нейронных сетей в задачах классификации естественных текстов». Научный руководитель: д.т.н., профессор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Чалей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Вацлавович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22E68" w:rsidRPr="00022E68" w:rsidRDefault="00022E68" w:rsidP="0092408F">
      <w:pPr>
        <w:pStyle w:val="1"/>
        <w:numPr>
          <w:ilvl w:val="0"/>
          <w:numId w:val="1"/>
        </w:numPr>
        <w:spacing w:after="0" w:line="240" w:lineRule="auto"/>
        <w:ind w:left="1080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Молчанов Савелий Семенович, магистрант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Тема доклада: «Поиск неструктурированной информации при </w:t>
      </w:r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помощи 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ElasticSearch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Научный руководитель: д.т.н., профессор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Чалей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Вацлавович</w:t>
      </w:r>
      <w:proofErr w:type="spellEnd"/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 w:line="240" w:lineRule="auto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Нестеренко Мария Владимировна, магистрант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Тема доклада: «Разработка онтологической базы данных компонент ПК с использованием редактора онтологий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Protege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». Научный руководитель: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Осипов Антон Олегович,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бакалавриат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«Методология непрерывной интеграции и обеспечение жизненного цикла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-приложения». Научный руководитель: доцент,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к.т.н.,Кузин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Алексеевич.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 w:line="240" w:lineRule="auto"/>
        <w:ind w:left="709" w:firstLine="37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Семенов Константин Геннадьевич, аспирант.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«Определение возможности переноса электронных документов в архивное хранилище и обратно посредством применения генетических алгоритмов.». Научный руководитель: профессор, к.т.н., Иванов Фёдор Фёдорович.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Стаценко Артем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Незамудинович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магистрант.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доклада: «Исследование возможности применения принципа минимальной работы для анатомических вариаций слияния вен». Научный руководитель: ст. </w:t>
      </w:r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.Урманцева</w:t>
      </w:r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Нелли Руслановна 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Хрящева Олеся Александровна, магистрант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Тема доклада: «Сравнительный анализ онтологических редакторов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Protege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Fluent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Editor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Научный руководитель: д.т.н., профессор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Чалей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Вацлавович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22E68" w:rsidRPr="00022E68" w:rsidRDefault="00022E68" w:rsidP="00022E68">
      <w:pPr>
        <w:pStyle w:val="1"/>
        <w:numPr>
          <w:ilvl w:val="0"/>
          <w:numId w:val="1"/>
        </w:numPr>
        <w:spacing w:after="0"/>
        <w:ind w:left="709" w:firstLine="3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Яковлев Геннадий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Сергеевич,аспирант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доклада: «Использование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Low-code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платформ в период перехода на процессный подход в создании автоматизированных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».Научный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руководитель:к.т.н.,профессор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 Фёдор Фёдорович</w:t>
      </w:r>
    </w:p>
    <w:p w:rsidR="00022E68" w:rsidRPr="00022E68" w:rsidRDefault="00022E68" w:rsidP="00022E68">
      <w:pPr>
        <w:pStyle w:val="1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Секция №2.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Методы, средства и технологии обработки данных</w:t>
      </w: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жюри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Гавриленко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Т.В.к.т.н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, члены: Урманцева Н. Р., Кузин Д.А.</w:t>
      </w:r>
    </w:p>
    <w:p w:rsidR="00022E68" w:rsidRP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Джариев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Исмаил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Эльшан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оглы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магистрант.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«Разработка прибора для экспресс-анализа бурового шлама». Научный руководитель: к.ф.-м.н., доцент Алексеев Максим Михайлович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ind w:left="709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Жебель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Владислав Александрович, магистрант.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доклада: «Система мониторинга сетевого трафика Интернет провайдера на примере ООО "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Аэротел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"». Научный руководитель: д.т.н., профессор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Бушмелева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Кия Иннокентьевна, 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Корсакова Виктория Александровна, магистрант.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доклада: «Сравнительный анализ стоимости композитных балок». Научный руководитель: к.ф.-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м.н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преподаватель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Галиев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Ильдар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Мурзагитович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Мутаиров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Шухрад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Иманмуратович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магистрант.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доклада: «Автоматизированная система формирования учебного расписания в СТАЦ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СурГУ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заявок». Научный руководитель: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к.т.н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доцент Гавриленко Тарас Владимирович, 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Прохоренко Николай Анатольевич, магистрант.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доклада: «Классификация текстов методом нейронных сетей». Научный руководитель: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к.т.н,доцент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Гавриленко Тарас Владимирович 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Тужилкин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Дмитрий Максимович, магистрант. 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доклада: «Построение платформы безопасности бизнес-процессов». Научный руководитель: д.т.н., профессор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Чалей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Вацлавович</w:t>
      </w:r>
      <w:proofErr w:type="spellEnd"/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Ульянова Виктория Александровна,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бакалавриат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«Автоматизация заполнения инструкций по переносу разработки по документам изменений для справочника «Журнал изменения ПО» СУД DIRECTUM». Научный руководитель: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Федоряев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Максим Евгеньевич, магистрант.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«Волоконно-оптическая система охраны периметра территории». Научный руководитель: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к.ф.-м.н.,доцент</w:t>
      </w:r>
      <w:proofErr w:type="spellEnd"/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Сысоев Сергей Михайлович.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Хасянзанов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Марат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Менирович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магистрант.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«Информационное и программное обеспечение автоматизированных систем». Научный руководитель: к.т.н.,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Бушмелев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Пётр Евгеньевич.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hAnsi="Times New Roman" w:cs="Times New Roman"/>
          <w:b/>
          <w:sz w:val="24"/>
          <w:szCs w:val="24"/>
        </w:rPr>
        <w:t>Мельников Денис Олегович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бакалавриат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Kubernetes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своими руками». Научный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руководитель:ст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преподаватель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Заикин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Павел Владимирович.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2E68">
        <w:rPr>
          <w:rFonts w:ascii="Times New Roman" w:hAnsi="Times New Roman" w:cs="Times New Roman"/>
          <w:b/>
          <w:sz w:val="24"/>
          <w:szCs w:val="24"/>
        </w:rPr>
        <w:t>Салимова</w:t>
      </w:r>
      <w:proofErr w:type="spellEnd"/>
      <w:r w:rsidRPr="00022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E68">
        <w:rPr>
          <w:rFonts w:ascii="Times New Roman" w:hAnsi="Times New Roman" w:cs="Times New Roman"/>
          <w:b/>
          <w:sz w:val="24"/>
          <w:szCs w:val="24"/>
        </w:rPr>
        <w:t>Аделя</w:t>
      </w:r>
      <w:proofErr w:type="spellEnd"/>
      <w:r w:rsidRPr="00022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E68">
        <w:rPr>
          <w:rFonts w:ascii="Times New Roman" w:hAnsi="Times New Roman" w:cs="Times New Roman"/>
          <w:b/>
          <w:sz w:val="24"/>
          <w:szCs w:val="24"/>
        </w:rPr>
        <w:t>Махмутовна</w:t>
      </w:r>
      <w:proofErr w:type="spellEnd"/>
      <w:r w:rsidRPr="00022E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22E68">
        <w:rPr>
          <w:rFonts w:ascii="Times New Roman" w:hAnsi="Times New Roman" w:cs="Times New Roman"/>
          <w:b/>
          <w:sz w:val="24"/>
          <w:szCs w:val="24"/>
        </w:rPr>
        <w:t>б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акалавриат</w:t>
      </w:r>
      <w:proofErr w:type="spellEnd"/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«Реализация связывания документов «Указания о приёмке объекта к учёту» с их приложениями на базе системы электронного документооборота DIRECTUM». Научный </w:t>
      </w:r>
      <w:proofErr w:type="spellStart"/>
      <w:proofErr w:type="gram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руководитель:ст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преподавательУрманцева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Нелли Руслановна.</w:t>
      </w:r>
    </w:p>
    <w:p w:rsidR="00022E68" w:rsidRPr="00022E68" w:rsidRDefault="00022E68" w:rsidP="00022E68">
      <w:pPr>
        <w:pStyle w:val="1"/>
        <w:numPr>
          <w:ilvl w:val="0"/>
          <w:numId w:val="2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E68">
        <w:rPr>
          <w:rFonts w:ascii="Times New Roman" w:hAnsi="Times New Roman" w:cs="Times New Roman"/>
          <w:b/>
          <w:sz w:val="24"/>
          <w:szCs w:val="24"/>
        </w:rPr>
        <w:t>Голубков Игорь Дмитриевич</w:t>
      </w:r>
      <w:r w:rsidRPr="0002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магистрант.</w:t>
      </w:r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доклада: «Интеллектуальный поиск в слабоструктурированных документах». Научный руководитель: д.т.н., профессор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Чалей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</w:t>
      </w:r>
      <w:proofErr w:type="spellStart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Вацлавович</w:t>
      </w:r>
      <w:proofErr w:type="spellEnd"/>
      <w:r w:rsidRPr="00022E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bookmarkEnd w:id="1"/>
    </w:p>
    <w:p w:rsidR="00022E68" w:rsidRDefault="00022E68" w:rsidP="00022E68">
      <w:pPr>
        <w:pStyle w:val="1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0EB" w:rsidRDefault="00E630EB"/>
    <w:sectPr w:rsidR="00E6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BF6"/>
    <w:multiLevelType w:val="multilevel"/>
    <w:tmpl w:val="620A7C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B8442D"/>
    <w:multiLevelType w:val="multilevel"/>
    <w:tmpl w:val="55A4EF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68"/>
    <w:rsid w:val="00022E68"/>
    <w:rsid w:val="00E630EB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8CDB"/>
  <w15:chartTrackingRefBased/>
  <w15:docId w15:val="{BDE237A4-81DA-4418-AE53-4FFB9CDE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6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2E68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Ирина Александровна</dc:creator>
  <cp:keywords/>
  <dc:description/>
  <cp:lastModifiedBy>Панченко Ирина Александровна</cp:lastModifiedBy>
  <cp:revision>1</cp:revision>
  <dcterms:created xsi:type="dcterms:W3CDTF">2019-10-24T12:07:00Z</dcterms:created>
  <dcterms:modified xsi:type="dcterms:W3CDTF">2019-10-24T12:26:00Z</dcterms:modified>
</cp:coreProperties>
</file>